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9" w:rsidRPr="00BB12EA" w:rsidRDefault="0031230A" w:rsidP="0031230A">
      <w:pPr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</w:t>
      </w:r>
      <w:r w:rsidR="000D5E6C" w:rsidRPr="0031230A">
        <w:rPr>
          <w:rStyle w:val="long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13.5. </w:t>
      </w:r>
      <w:r w:rsidR="00F97919" w:rsidRPr="0031230A">
        <w:rPr>
          <w:rStyle w:val="long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>В</w:t>
      </w:r>
      <w:r w:rsidR="000D5E6C" w:rsidRPr="0031230A">
        <w:rPr>
          <w:rStyle w:val="long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>ажни военни документи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D5E6C" w:rsidRPr="0031230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13.5.1. </w:t>
      </w:r>
      <w:r w:rsidR="000D5E6C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MIL-STD-105E</w:t>
      </w:r>
      <w:r w:rsidR="00F97919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Процедури за вземане на </w:t>
      </w:r>
      <w:r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данни </w:t>
      </w:r>
      <w:r w:rsidR="00F97919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от</w:t>
      </w:r>
      <w:r w:rsidR="000D5E6C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таблици за проверка </w:t>
      </w:r>
      <w:r w:rsidR="00F97919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на</w:t>
      </w:r>
      <w:r w:rsidR="00F97919" w:rsidRPr="003123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5E6C" w:rsidRPr="0031230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Атрибути </w:t>
      </w:r>
      <w:r w:rsidR="00F97919" w:rsidRPr="0031230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0D5E6C"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документ се отнася до темата за вземане на 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данни от планове с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>голям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размер;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прави се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инспекция 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по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нива; </w:t>
      </w:r>
      <w:proofErr w:type="spellStart"/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срваняващи</w:t>
      </w:r>
      <w:proofErr w:type="spellEnd"/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 xml:space="preserve"> се със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>средните нива на качество (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>AQLs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>);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 xml:space="preserve">прави се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 xml:space="preserve"> класификация на дефекти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>те.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 xml:space="preserve"> 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EBEFF9"/>
        </w:rPr>
        <w:t xml:space="preserve">Правят се 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>опит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и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намаляване на вземане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>то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 проби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чрез по добри изследвания. За съоръженията използваме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последовател</w:t>
      </w:r>
      <w:r w:rsidR="00014BCF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ен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метод на изпитване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>, на базата на време за работа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,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метод се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 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>отличава с успех и за това е често използван.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Той включва множество таблици, 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показващи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съответните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нива и криви.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Вземането на проби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от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планове, описани в този документ са приложими за AQL от 0,01% или по-висока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степен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и следователн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о не са подходящи за приложения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при</w:t>
      </w:r>
      <w:r w:rsid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високи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нива на качество при </w:t>
      </w:r>
      <w:r w:rsidR="006A1700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милионни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дефектни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части. </w:t>
      </w:r>
      <w:r w:rsidR="000D5E6C"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13.5.2. MIL-STD-337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6A1700" w:rsidRPr="00BB12E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Плануване </w:t>
      </w:r>
      <w:r w:rsidR="000D5E6C" w:rsidRPr="00BB12EA">
        <w:rPr>
          <w:rStyle w:val="longtext1"/>
          <w:rFonts w:ascii="Arial" w:hAnsi="Arial" w:cs="Arial"/>
          <w:b/>
          <w:color w:val="000000"/>
          <w:sz w:val="24"/>
          <w:szCs w:val="24"/>
        </w:rPr>
        <w:t>на разходите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Този док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умент предвижда проектирането  на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разходи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тел</w:t>
      </w:r>
      <w:proofErr w:type="spellEnd"/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;и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зисквания</w:t>
      </w:r>
      <w:r w:rsidR="00BB12E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програмата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за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проектиране и разработване на системи, подс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истеми, оборудване и софтуер. Документа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предвижда общи и специфични изисквания за осигу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ряване на ефективен контрол на дизайна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и наръчници свързани с производството и разходите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собственост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Това се постига чрез проектиране на разходите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в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програма, която е планирана, документирана, внедрена и се разглеждат в съзвучие със съот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ветните технически дисциплини и 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управление. Включени са изисквания за вземане на жизнения цикъл на елементите на разходите, свързани с критичната функционални области на надеждност, логистика и оптимизация чрез използване на компромис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при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проучвания, оценка на разходите и проследяване в жизнения цикъл на процеса на управление на придобиване; изисквания за обмен на информация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между правителството и индустрията на данни и проучвания, свързани с придобиване и собствеността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на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разходи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в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системата; изисквания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та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 проектиране, свързани с разходи 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>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съображения</w:t>
      </w:r>
      <w:r w:rsidR="00BB12EA">
        <w:rPr>
          <w:rStyle w:val="longtext1"/>
          <w:rFonts w:ascii="Arial" w:hAnsi="Arial" w:cs="Arial"/>
          <w:color w:val="000000"/>
          <w:sz w:val="24"/>
          <w:szCs w:val="24"/>
        </w:rPr>
        <w:t xml:space="preserve">та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от използваната система, за логистична подкрепа на анализите и за надеждност и проучвания за поддръжка.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13.5.3.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MlL-STD-454N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BB12EA">
        <w:rPr>
          <w:rStyle w:val="longtext1"/>
          <w:rFonts w:ascii="Arial" w:hAnsi="Arial" w:cs="Arial"/>
          <w:b/>
          <w:color w:val="000000"/>
          <w:sz w:val="24"/>
          <w:szCs w:val="24"/>
        </w:rPr>
        <w:t>Стандарт</w:t>
      </w:r>
      <w:r w:rsidR="00BB12EA">
        <w:rPr>
          <w:rStyle w:val="longtext1"/>
          <w:rFonts w:ascii="Arial" w:hAnsi="Arial" w:cs="Arial"/>
          <w:b/>
          <w:color w:val="000000"/>
          <w:sz w:val="24"/>
          <w:szCs w:val="24"/>
        </w:rPr>
        <w:t>:</w:t>
      </w:r>
      <w:r w:rsidR="000D5E6C" w:rsidRPr="00BB12E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Общи изисквания за електронн</w:t>
      </w:r>
      <w:r w:rsidR="00014BCF" w:rsidRPr="00BB12EA">
        <w:rPr>
          <w:rStyle w:val="longtext1"/>
          <w:rFonts w:ascii="Arial" w:hAnsi="Arial" w:cs="Arial"/>
          <w:b/>
          <w:color w:val="000000"/>
          <w:sz w:val="24"/>
          <w:szCs w:val="24"/>
        </w:rPr>
        <w:t>о оборудване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документ обхваща общите изисквания да бъдат използвани за военни спецификации </w:t>
      </w:r>
      <w:r w:rsidR="006A1700">
        <w:rPr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електронно оборудване.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Тя установява основните технически </w:t>
      </w:r>
      <w:proofErr w:type="spellStart"/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изсквания</w:t>
      </w:r>
      <w:proofErr w:type="spellEnd"/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за проектиране и изграждане на електронно оборудване за Министерството на отбраната. Т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е са насочени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към изисквания, като спояване, заменяемост, надеждност, резистори и леене.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стандарт е заменен от MIL-STD-2036 преди няколко години.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13.5.4. MIL-HDBK-728</w:t>
      </w:r>
      <w:r w:rsidR="006A1700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Б</w:t>
      </w:r>
      <w:r w:rsidR="000D5E6C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езразрушителен</w:t>
      </w:r>
      <w:proofErr w:type="spellEnd"/>
      <w:r w:rsidR="000D5E6C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контрол (NDT)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Ръководството се предлага като водач и описва основните принципи, процедури и безопасността на продуктите, на 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вихров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ток, магнитни частици, рентгенови и </w:t>
      </w:r>
      <w:r w:rsidR="006A1700">
        <w:rPr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ултразвукови тестове. Това ръководство не е нар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ъчник за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lastRenderedPageBreak/>
        <w:t>обучение. Не може да се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замени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с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друг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писмен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директиви, процедури или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изисквания. Въпреки това, то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може да служи като готови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позоваващи се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 важни принципи и факти, свързани с наемането на работа на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безразрушителен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контрол, проверка и оценка.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13.5.5. MIL-HDBK-729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Корозия и профилактика за корозия на металите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Наръчникът съдържа техническа информация и данни, отнасящи се до корозия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защита от корозия на метали и сплави.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Факторите, влияещи на корозия,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форми на корози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ята,предлага и стандартни наръчници.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К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реки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нг (водорода крехкост), </w:t>
      </w:r>
      <w:proofErr w:type="spellStart"/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корозионни</w:t>
      </w:r>
      <w:proofErr w:type="spellEnd"/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характеристики на металите, както и общи методи за защита на метали и сплави, от корозия</w:t>
      </w:r>
      <w:r w:rsidR="006A1700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заедно с информация за корозия 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тестване.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Акцентът се поставя върху вида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 xml:space="preserve">на </w:t>
      </w:r>
      <w:proofErr w:type="spellStart"/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корозиите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срещани </w:t>
      </w:r>
      <w:r w:rsidR="006A1700">
        <w:rPr>
          <w:rStyle w:val="longtext1"/>
          <w:rFonts w:ascii="Arial" w:hAnsi="Arial" w:cs="Arial"/>
          <w:color w:val="000000"/>
          <w:sz w:val="24"/>
          <w:szCs w:val="24"/>
        </w:rPr>
        <w:t>във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военно оборудване.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13.5.6. MIL-HDBK-772 Военно инженерство </w:t>
      </w:r>
      <w:r w:rsidR="00014BCF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6A1700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„</w:t>
      </w:r>
      <w:r w:rsid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О</w:t>
      </w:r>
      <w:r w:rsidR="000D5E6C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паковката</w:t>
      </w:r>
      <w:r w:rsidR="006A1700" w:rsidRPr="006A1700">
        <w:rPr>
          <w:rStyle w:val="longtext1"/>
          <w:rFonts w:ascii="Arial" w:hAnsi="Arial" w:cs="Arial"/>
          <w:b/>
          <w:color w:val="000000"/>
          <w:sz w:val="24"/>
          <w:szCs w:val="24"/>
        </w:rPr>
        <w:t>”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Това ръководство обхваща основните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принципи и практики на военното </w:t>
      </w:r>
      <w:r w:rsidR="002B2591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инженерство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 за „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опаковки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те”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.Програмата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предоставя информация по отношение на материалите, основните причини за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влошаване на качеството на методите на съхранение, както и вида консерванти.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Също така е включена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информация за физически и транспортиране среда, икономически и човешки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инженерни фактори, както и други специални военни съображения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при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опаковки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те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2B2591">
        <w:rPr>
          <w:rStyle w:val="longtext1"/>
          <w:rFonts w:ascii="Arial" w:hAnsi="Arial" w:cs="Arial"/>
          <w:b/>
          <w:color w:val="000000"/>
          <w:sz w:val="24"/>
          <w:szCs w:val="24"/>
        </w:rPr>
        <w:t>13.5.7. MIL-HDBK-798</w:t>
      </w:r>
      <w:r w:rsidR="002B2591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С</w:t>
      </w:r>
      <w:r w:rsidR="000D5E6C" w:rsidRPr="002B2591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истемен инженер в областта на дизайна за </w:t>
      </w:r>
      <w:r w:rsidR="00014BCF" w:rsidRPr="002B2591">
        <w:rPr>
          <w:rStyle w:val="longtext1"/>
          <w:rFonts w:ascii="Arial" w:hAnsi="Arial" w:cs="Arial"/>
          <w:b/>
          <w:color w:val="000000"/>
          <w:sz w:val="24"/>
          <w:szCs w:val="24"/>
        </w:rPr>
        <w:t>премахване на н</w:t>
      </w:r>
      <w:r w:rsidR="000D5E6C" w:rsidRPr="002B2591">
        <w:rPr>
          <w:rStyle w:val="longtext1"/>
          <w:rFonts w:ascii="Arial" w:hAnsi="Arial" w:cs="Arial"/>
          <w:b/>
          <w:color w:val="000000"/>
          <w:sz w:val="24"/>
          <w:szCs w:val="24"/>
        </w:rPr>
        <w:t>аръчник</w:t>
      </w:r>
      <w:r w:rsidR="00014BCF" w:rsidRPr="002B2591">
        <w:rPr>
          <w:rStyle w:val="longtext1"/>
          <w:rFonts w:ascii="Arial" w:hAnsi="Arial" w:cs="Arial"/>
          <w:b/>
          <w:color w:val="000000"/>
          <w:sz w:val="24"/>
          <w:szCs w:val="24"/>
        </w:rPr>
        <w:t>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наръчник предоставя насоки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в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дизайн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, както и обща информация за приложимите концепции, техники и процедур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и за практическото прилагане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проект за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премахване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програма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Ръководството обяснява какво означава проект за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премахване;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защо дизайн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за премахване  трябва да се прилага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;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да се въведе проект за </w:t>
      </w:r>
      <w:r w:rsidR="002B2591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премахване в даден проект, 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компромисите, участващи по време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проектиране;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 на взаимодействие с останалите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дисциплини система и техниките, използвани за оценка на резултатите от проект за 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премахване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13.5.8. MIL-STD-810E</w:t>
      </w:r>
      <w:r w:rsidR="003C0E1D">
        <w:rPr>
          <w:rStyle w:val="longtext1"/>
          <w:rFonts w:ascii="Arial" w:hAnsi="Arial" w:cs="Arial"/>
          <w:color w:val="000000"/>
          <w:sz w:val="24"/>
          <w:szCs w:val="24"/>
        </w:rPr>
        <w:t xml:space="preserve"> 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колната среда методи за изпитване и инженеринг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Насоки</w:t>
      </w:r>
      <w:r w:rsidR="003C0E1D">
        <w:rPr>
          <w:rStyle w:val="longtext1"/>
          <w:rFonts w:ascii="Arial" w:hAnsi="Arial" w:cs="Arial"/>
          <w:color w:val="000000"/>
          <w:sz w:val="24"/>
          <w:szCs w:val="24"/>
        </w:rPr>
        <w:t>: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Целта на този </w:t>
      </w:r>
      <w:r w:rsidR="003C0E1D">
        <w:rPr>
          <w:rStyle w:val="longtext1"/>
          <w:rFonts w:ascii="Arial" w:hAnsi="Arial" w:cs="Arial"/>
          <w:color w:val="000000"/>
          <w:sz w:val="24"/>
          <w:szCs w:val="24"/>
        </w:rPr>
        <w:t xml:space="preserve">документ е да се стандартизира организира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провеждането на тестове за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оценка на способността на военно оборудване, за да издържат на околната среда, които подчертават</w:t>
      </w:r>
      <w:r w:rsidR="004809D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09D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проглемите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на които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ще се натъкне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м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по време на неговия жизнен цикъл, както и да са сигурни, че плановете и резултатите от изпитванията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 са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адекватно документирани. Този документ дава насоки за провеждането на</w:t>
      </w:r>
      <w:r w:rsidR="004809DA" w:rsidRP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4809DA" w:rsidRPr="00F97919">
        <w:rPr>
          <w:rStyle w:val="longtext1"/>
          <w:rFonts w:ascii="Arial" w:hAnsi="Arial" w:cs="Arial"/>
          <w:color w:val="000000"/>
          <w:sz w:val="24"/>
          <w:szCs w:val="24"/>
        </w:rPr>
        <w:t>изпитване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то в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околната среда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 и инженерни задачи които разглеждат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 определяне на последици от 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предизвикани от околната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среда на съоръжения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, използвани за военни приложения. Включени в мно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гобройни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видове подробни тестове 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с които се цели намаляване въздействието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на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околната среда,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дават се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насоки за определяне процедурите за изпитване и условията на изпитване, референции, апаратура, подготовка за тестове, процедурите, информацията, която се записва.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0D5E6C" w:rsidRPr="004809DA">
        <w:rPr>
          <w:rFonts w:ascii="Arial" w:hAnsi="Arial" w:cs="Arial"/>
          <w:b/>
          <w:color w:val="000000"/>
          <w:sz w:val="24"/>
          <w:szCs w:val="24"/>
        </w:rPr>
        <w:br/>
      </w:r>
      <w:r w:rsidR="000D5E6C" w:rsidRPr="004809DA">
        <w:rPr>
          <w:rStyle w:val="longtext1"/>
          <w:rFonts w:ascii="Arial" w:hAnsi="Arial" w:cs="Arial"/>
          <w:b/>
          <w:color w:val="000000"/>
          <w:sz w:val="24"/>
          <w:szCs w:val="24"/>
        </w:rPr>
        <w:t>13.5.9. MIL-STD-883D Методи за изпитване и процедури за микроелектроника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Този док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умент установява единни методи за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контрол и процедури за проектиране, тестване, откриване и удостоверяване на 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микроелектронни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устройства, подходящи за използване в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ъв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военни и космически електронни системи, включително основните екологични изследвания, за да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определи устойчивостта на вредни въздействия на природните елементи и условия</w:t>
      </w:r>
      <w:r w:rsidR="004809D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във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военни и космически операции; физически и електрически изпитвания, дизай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нерски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пакет и ограничения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материал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>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; общи маркировка; изработка и обучение процедурите, както и други таки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ва проверки и ограниченията,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считани</w:t>
      </w:r>
      <w:r w:rsidR="004809DA">
        <w:rPr>
          <w:rStyle w:val="longtext1"/>
          <w:rFonts w:ascii="Arial" w:hAnsi="Arial" w:cs="Arial"/>
          <w:color w:val="000000"/>
          <w:sz w:val="24"/>
          <w:szCs w:val="24"/>
        </w:rPr>
        <w:t xml:space="preserve"> за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необходими за осигуряване на еднакво ниво на качество и надеж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дност, подходящи за предвиденото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приложения на тези устройства. Също така, обхванати са тестови процедури за неизпълнение 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анализ, срок 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изпитване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.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13.5.10. MIL-STD-965B части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474DA9">
        <w:rPr>
          <w:rStyle w:val="longtext1"/>
          <w:rFonts w:ascii="Arial" w:hAnsi="Arial" w:cs="Arial"/>
          <w:b/>
          <w:color w:val="000000"/>
          <w:sz w:val="24"/>
          <w:szCs w:val="24"/>
        </w:rPr>
        <w:t>П</w:t>
      </w:r>
      <w:r w:rsidR="000D5E6C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рограма за контрол на </w:t>
      </w:r>
      <w:r w:rsidR="002B2591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>програмите</w:t>
      </w:r>
    </w:p>
    <w:p w:rsidR="00474DA9" w:rsidRDefault="000D5E6C">
      <w:pPr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Целта на този документ е да се установят насоки и изисквания за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прилагането на 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програми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 контрол. Този документ описва две процедури обхващащи представяне, 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проверка и одобрение на програмните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части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,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подбор 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по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списъци (PPSL). Типични засегнатите теми са PPSL одобрение, срещи, части съвет за контрол, Военни части и контрол на консултативната група.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13.5.11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</w:t>
      </w:r>
      <w:r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MIL-STD-975M НАСА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>Стандарт</w:t>
      </w:r>
      <w:r w:rsidR="00474DA9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>:</w:t>
      </w:r>
      <w:r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електрически, електронни и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474DA9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Елек</w:t>
      </w:r>
      <w:r w:rsidR="00474DA9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тро механични устройства (ЕЕО) </w:t>
      </w:r>
    </w:p>
    <w:p w:rsidR="00474DA9" w:rsidRDefault="00474DA9">
      <w:pPr>
        <w:rPr>
          <w:rStyle w:val="longtext1"/>
          <w:rFonts w:ascii="Arial" w:hAnsi="Arial" w:cs="Arial"/>
          <w:color w:val="000000"/>
          <w:sz w:val="24"/>
          <w:szCs w:val="24"/>
        </w:rPr>
      </w:pPr>
      <w:r>
        <w:rPr>
          <w:rStyle w:val="longtext1"/>
          <w:rFonts w:ascii="Arial" w:hAnsi="Arial" w:cs="Arial"/>
          <w:color w:val="000000"/>
          <w:sz w:val="24"/>
          <w:szCs w:val="24"/>
        </w:rPr>
        <w:t>Целта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 този документ е да осигури оборудване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,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дизайнери и производители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longtext1"/>
          <w:rFonts w:ascii="Arial" w:hAnsi="Arial" w:cs="Arial"/>
          <w:color w:val="000000"/>
          <w:sz w:val="24"/>
          <w:szCs w:val="24"/>
        </w:rPr>
        <w:t>на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електронни части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, като нивото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на качество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се  счита за приоритет, </w:t>
      </w:r>
      <w:proofErr w:type="spellStart"/>
      <w:r>
        <w:rPr>
          <w:rStyle w:val="longtext1"/>
          <w:rFonts w:ascii="Arial" w:hAnsi="Arial" w:cs="Arial"/>
          <w:color w:val="000000"/>
          <w:sz w:val="24"/>
          <w:szCs w:val="24"/>
        </w:rPr>
        <w:t>кеото</w:t>
      </w:r>
      <w:proofErr w:type="spellEnd"/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е важно при оборудване свързано с полети 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наземно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то му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обслужване. Тя дава възможност за избор, снабдяване, и прилагане на електрически, елект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ронни и електромеханични (ЕЕО) ч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асти за използване по време на полет и за основно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то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оборудване за наземно обслужване.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Три нива на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качество се използват в този стандарт. Степен 1 части е много нисък риск, по-високо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качество и надеждност части:</w:t>
      </w:r>
      <w:proofErr w:type="spellStart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едн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азначени</w:t>
      </w:r>
      <w:proofErr w:type="spellEnd"/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за критични приложения;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Степен 2 части са с нисък риск, високи качеството и надеждността части за употреба в приложения, които не се изисква степен 1 части. Клас 3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-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части са по-висок риск,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с добро качество и надеждност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, но не се препоръчва за приложения, изискващи ви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соки нива на продукта осигуряващи  качество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13.5.12. MIL-STD-1369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0D5E6C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Интегрирана програма за подпомагане </w:t>
      </w:r>
      <w:r>
        <w:rPr>
          <w:rStyle w:val="longtext1"/>
          <w:rFonts w:ascii="Arial" w:hAnsi="Arial" w:cs="Arial"/>
          <w:b/>
          <w:color w:val="000000"/>
          <w:sz w:val="24"/>
          <w:szCs w:val="24"/>
        </w:rPr>
        <w:t>„</w:t>
      </w:r>
      <w:proofErr w:type="spellStart"/>
      <w:r w:rsidR="000D5E6C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>Логистик</w:t>
      </w:r>
      <w:proofErr w:type="spellEnd"/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Изисквания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: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Този документ определя изискванията, процедурите и форматите, които се използват за развитието и документирането на една интегрирана подкрепа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–програма”</w:t>
      </w:r>
      <w:proofErr w:type="spellStart"/>
      <w:r>
        <w:rPr>
          <w:rStyle w:val="longtext1"/>
          <w:rFonts w:ascii="Arial" w:hAnsi="Arial" w:cs="Arial"/>
          <w:color w:val="000000"/>
          <w:sz w:val="24"/>
          <w:szCs w:val="24"/>
        </w:rPr>
        <w:t>Логистик</w:t>
      </w:r>
      <w:proofErr w:type="spellEnd"/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”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Интегрирана логистична подкрепа, включително и за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lastRenderedPageBreak/>
        <w:t>поддържане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 на  изисквания, което е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резултат от едно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процеса на планиране, предназначени за помощи, при постигане на максимална ефективност цялата система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като се възползва от преките взаимоотношения, които съществуват между хардуер 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>дизайн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 xml:space="preserve">ерски 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характеристики и произтичащите логистична подкрепа от изисквания</w:t>
      </w:r>
      <w:r>
        <w:rPr>
          <w:rStyle w:val="longtext1"/>
          <w:rFonts w:ascii="Arial" w:hAnsi="Arial" w:cs="Arial"/>
          <w:color w:val="000000"/>
          <w:sz w:val="24"/>
          <w:szCs w:val="24"/>
        </w:rPr>
        <w:t>,</w:t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като се има предвид и двете, едновременно през процеса на проектиране, в количествен начин да се осигури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основа за оръжия / оръжейни системи / оборудване оптимизация чрез звук </w:t>
      </w:r>
      <w:r w:rsidR="000D5E6C"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D5E6C"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инженерни компромис. Документация изисквания ще осигури точна документация за гарантира продължаване на адекватна база за логистична поддръжка през целия експлоатационен жизнения цикъл на едно оръжие система или оборудване. </w:t>
      </w:r>
      <w:r w:rsidR="000D5E6C" w:rsidRPr="00F97919">
        <w:rPr>
          <w:rFonts w:ascii="Arial" w:hAnsi="Arial" w:cs="Arial"/>
          <w:color w:val="000000"/>
          <w:sz w:val="24"/>
          <w:szCs w:val="24"/>
        </w:rPr>
        <w:br/>
      </w:r>
      <w:r w:rsidR="000D5E6C"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13.5.13. MIL-STD-1388-</w:t>
      </w:r>
      <w:r w:rsidR="000D5E6C" w:rsidRPr="00474DA9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1A логистична поддръжка </w:t>
      </w:r>
    </w:p>
    <w:p w:rsidR="0031230A" w:rsidRDefault="000D5E6C">
      <w:pPr>
        <w:rPr>
          <w:rStyle w:val="longtext1"/>
          <w:rFonts w:ascii="Arial" w:hAnsi="Arial" w:cs="Arial"/>
          <w:color w:val="000000"/>
          <w:sz w:val="24"/>
          <w:szCs w:val="24"/>
        </w:rPr>
      </w:pP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Анализ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: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Този документ</w:t>
      </w:r>
      <w:r w:rsidR="00474DA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дава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информация</w:t>
      </w:r>
      <w:r w:rsidR="00474DA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логистична</w:t>
      </w:r>
      <w:r w:rsidR="00474DA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подкрепа </w:t>
      </w:r>
      <w:r w:rsidR="00474DA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насоки за анализ и изисквания</w:t>
      </w:r>
      <w:r w:rsidR="00474DA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 П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одробно целите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 xml:space="preserve"> и задачите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, описание</w:t>
      </w:r>
      <w:r w:rsidR="00474DA9">
        <w:rPr>
          <w:rStyle w:val="longtext1"/>
          <w:rFonts w:ascii="Arial" w:hAnsi="Arial" w:cs="Arial"/>
          <w:color w:val="000000"/>
          <w:sz w:val="24"/>
          <w:szCs w:val="24"/>
        </w:rPr>
        <w:t>то на задачите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. Типични задачи са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: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програма за планиране и управление, развитие на ранните Логистичен анализ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,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Поддръжка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 и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стратегия, планиране; програма и мнения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за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дизайн; мисия хардуер, софтуер и подкрепа; системата на стандартизация;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ранен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анализ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 на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Филдинг и оценка </w:t>
      </w:r>
      <w:proofErr w:type="spellStart"/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supportability</w:t>
      </w:r>
      <w:proofErr w:type="spellEnd"/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.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13.5.14. MIL-STD-1388-2B DOD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Изисквания за логистична подкрепа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Анализ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 xml:space="preserve"> и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Запис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: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Този документ описва определен елемент от данни, данни за областта дължини и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 формати за логистична подкрепа;</w:t>
      </w:r>
    </w:p>
    <w:p w:rsidR="0017449C" w:rsidRPr="002B2591" w:rsidRDefault="000D5E6C">
      <w:pPr>
        <w:rPr>
          <w:rFonts w:ascii="Arial" w:hAnsi="Arial" w:cs="Arial"/>
          <w:color w:val="000000"/>
          <w:sz w:val="24"/>
          <w:szCs w:val="24"/>
        </w:rPr>
      </w:pP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Анализ Запис (LSAR) данни. В него се определят LSAR съобщава, че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 получени от LSAR данни и идентифицира LSAR релационни таблици и автоматична обработка на данните спецификации за предаване и доставка на автоматизирани LSAR данни. 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13.5.15. </w:t>
      </w:r>
      <w:r w:rsidRPr="00F97919">
        <w:rPr>
          <w:rStyle w:val="longtext1"/>
          <w:rFonts w:ascii="Arial" w:hAnsi="Arial" w:cs="Arial"/>
          <w:b/>
          <w:color w:val="000000"/>
          <w:sz w:val="24"/>
          <w:szCs w:val="24"/>
        </w:rPr>
        <w:t>MlL-STD-1556B</w:t>
      </w:r>
      <w:r w:rsid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 Програма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31230A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П</w:t>
      </w:r>
      <w:r w:rsidR="002B2591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рав</w:t>
      </w:r>
      <w:r w:rsid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ителство</w:t>
      </w:r>
      <w:r w:rsidR="002B2591"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-</w:t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Промишленост за обмен на данни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Програма (GIDEP) 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документ определя изискванията за участие в програмата GIDEP,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което включва проектиране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, надеждност-за поддържане и метрология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 на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данни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и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възли. Тя е предназначена да се прилага за първоначалните изпълнители и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основни подизпълнители (които са ползватели на части) за правителството.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 xml:space="preserve">В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обмен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данни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  съдържа: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неизпълнение на задълженията и вземанията и степента на заместване 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данни за части, детайли, възли, подсистемите, както и материали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тест 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надеждността на оборудването, подсистеми и системи.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>Този обмен на данни също така съ</w:t>
      </w:r>
      <w:r w:rsidR="002B2591">
        <w:rPr>
          <w:rStyle w:val="longtext1"/>
          <w:rFonts w:ascii="Arial" w:hAnsi="Arial" w:cs="Arial"/>
          <w:color w:val="000000"/>
          <w:sz w:val="24"/>
          <w:szCs w:val="24"/>
        </w:rPr>
        <w:t>държа отчети за теории, методи,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техники и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процедури, свързани с надеждността и практики за поддръжка. 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13.5.16. </w:t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MIL-STD-1568B материали и процеси за корозия </w:t>
      </w:r>
      <w:r w:rsidRPr="0031230A">
        <w:rPr>
          <w:rFonts w:ascii="Arial" w:hAnsi="Arial" w:cs="Arial"/>
          <w:b/>
          <w:color w:val="000000"/>
          <w:sz w:val="24"/>
          <w:szCs w:val="24"/>
        </w:rPr>
        <w:br/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lastRenderedPageBreak/>
        <w:t xml:space="preserve">Превенция и контрол в </w:t>
      </w:r>
      <w:proofErr w:type="spellStart"/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Aerospace</w:t>
      </w:r>
      <w:proofErr w:type="spellEnd"/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оръжейни системи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Този документ определя изискванията за материали, технологии и техника, 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и се определят задачите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необходими за въвеждане на ефективна превенция и програма за контрол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на корозията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време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;което се изразява чрез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разработване и производство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фаза: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космическата система. Целта е да се сведе до минимум разходите на жизнения цикъл, поради корозия и да получат подобрена надеждност. 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13.5.17. РКС NPRD </w:t>
      </w:r>
      <w:proofErr w:type="spellStart"/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>Nonelectronic</w:t>
      </w:r>
      <w:proofErr w:type="spellEnd"/>
      <w:r w:rsidRPr="0031230A">
        <w:rPr>
          <w:rStyle w:val="longtext1"/>
          <w:rFonts w:ascii="Arial" w:hAnsi="Arial" w:cs="Arial"/>
          <w:b/>
          <w:color w:val="000000"/>
          <w:sz w:val="24"/>
          <w:szCs w:val="24"/>
        </w:rPr>
        <w:t xml:space="preserve"> части надеждността на данните, 1991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Pr="00F97919">
        <w:rPr>
          <w:rFonts w:ascii="Arial" w:hAnsi="Arial" w:cs="Arial"/>
          <w:color w:val="000000"/>
          <w:sz w:val="24"/>
          <w:szCs w:val="24"/>
        </w:rPr>
        <w:br/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Този документ предвижда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за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неизпълнение на задълженията и информацията за повреда в механична,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електромеханични, електрически, пневматични, хидравлични и въртящи се части.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В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предположението, че повредата на 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електронните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части следват експоненциална разпределението е направено поради практическата липса на данни, съдържащи индивидуални пъти или цикли на неуспех. Общи таблици на неизпълнение на задълженията включва околната среда; прилагане (военни и търговски); степен на неизпълне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ние; броя на записите, брой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1230A">
        <w:rPr>
          <w:rStyle w:val="longtext1"/>
          <w:rFonts w:ascii="Arial" w:hAnsi="Arial" w:cs="Arial"/>
          <w:color w:val="000000"/>
          <w:sz w:val="24"/>
          <w:szCs w:val="24"/>
        </w:rPr>
        <w:t>и работното време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60 процентен 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довери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телен</w:t>
      </w:r>
      <w:r w:rsidRPr="00F97919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интервал</w:t>
      </w:r>
      <w:r w:rsidR="0031230A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979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17449C" w:rsidRPr="002B2591" w:rsidSect="001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6C"/>
    <w:rsid w:val="00014BCF"/>
    <w:rsid w:val="000D5E6C"/>
    <w:rsid w:val="0017449C"/>
    <w:rsid w:val="002B2591"/>
    <w:rsid w:val="0031230A"/>
    <w:rsid w:val="003C0E1D"/>
    <w:rsid w:val="004601A4"/>
    <w:rsid w:val="00474DA9"/>
    <w:rsid w:val="004809DA"/>
    <w:rsid w:val="005B6C84"/>
    <w:rsid w:val="006A1700"/>
    <w:rsid w:val="006F425D"/>
    <w:rsid w:val="0085183A"/>
    <w:rsid w:val="00BB12EA"/>
    <w:rsid w:val="00F9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0D5E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bulgaristan</dc:creator>
  <cp:lastModifiedBy>bulgaristan</cp:lastModifiedBy>
  <cp:revision>3</cp:revision>
  <dcterms:created xsi:type="dcterms:W3CDTF">2010-05-19T11:21:00Z</dcterms:created>
  <dcterms:modified xsi:type="dcterms:W3CDTF">2010-05-19T13:18:00Z</dcterms:modified>
</cp:coreProperties>
</file>