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9" w:rsidRPr="00BB12EA" w:rsidRDefault="0031230A" w:rsidP="0031230A">
      <w:pPr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longtext1"/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         </w:t>
      </w:r>
      <w:r w:rsidR="000D5E6C" w:rsidRPr="0031230A">
        <w:rPr>
          <w:rStyle w:val="longtext1"/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13.5. </w:t>
      </w:r>
      <w:r w:rsidR="00F97919" w:rsidRPr="0031230A">
        <w:rPr>
          <w:rStyle w:val="longtext1"/>
          <w:rFonts w:ascii="Arial" w:hAnsi="Arial" w:cs="Arial"/>
          <w:b/>
          <w:color w:val="000000"/>
          <w:sz w:val="36"/>
          <w:szCs w:val="36"/>
          <w:shd w:val="clear" w:color="auto" w:fill="FFFFFF"/>
        </w:rPr>
        <w:t>В</w:t>
      </w:r>
      <w:r w:rsidR="000D5E6C" w:rsidRPr="0031230A">
        <w:rPr>
          <w:rStyle w:val="longtext1"/>
          <w:rFonts w:ascii="Arial" w:hAnsi="Arial" w:cs="Arial"/>
          <w:b/>
          <w:color w:val="000000"/>
          <w:sz w:val="36"/>
          <w:szCs w:val="36"/>
          <w:shd w:val="clear" w:color="auto" w:fill="FFFFFF"/>
        </w:rPr>
        <w:t>ажни военни документи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5E6C"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D5E6C" w:rsidRPr="0031230A"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13.5.1. </w:t>
      </w:r>
      <w:r w:rsidR="000D5E6C"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MIL-STD-105E</w:t>
      </w:r>
      <w:r w:rsidR="00F97919"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Процедури за вземане на </w:t>
      </w:r>
      <w:r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данни </w:t>
      </w:r>
      <w:r w:rsidR="00F97919"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от</w:t>
      </w:r>
      <w:r w:rsidR="000D5E6C"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таблици за проверка </w:t>
      </w:r>
      <w:r w:rsidR="00F97919"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на</w:t>
      </w:r>
      <w:r w:rsidR="00F97919" w:rsidRPr="0031230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D5E6C" w:rsidRPr="0031230A"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Атрибути </w:t>
      </w:r>
      <w:r w:rsidR="00F97919" w:rsidRPr="0031230A"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0D5E6C"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Този документ се отнася до темата за вземане на 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данни от планове с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>голям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размер;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прави се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инспекция 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по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нива; </w:t>
      </w:r>
      <w:proofErr w:type="spellStart"/>
      <w:r w:rsidR="00BB12EA">
        <w:rPr>
          <w:rStyle w:val="longtext1"/>
          <w:rFonts w:ascii="Arial" w:hAnsi="Arial" w:cs="Arial"/>
          <w:color w:val="000000"/>
          <w:sz w:val="24"/>
          <w:szCs w:val="24"/>
        </w:rPr>
        <w:t>срваняващи</w:t>
      </w:r>
      <w:proofErr w:type="spellEnd"/>
      <w:r w:rsidR="00BB12EA">
        <w:rPr>
          <w:rStyle w:val="longtext1"/>
          <w:rFonts w:ascii="Arial" w:hAnsi="Arial" w:cs="Arial"/>
          <w:color w:val="000000"/>
          <w:sz w:val="24"/>
          <w:szCs w:val="24"/>
        </w:rPr>
        <w:t xml:space="preserve"> се със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EBEFF9"/>
        </w:rPr>
        <w:t>средните нива на качество (</w:t>
      </w:r>
      <w:proofErr w:type="spellStart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EBEFF9"/>
        </w:rPr>
        <w:t>AQLs</w:t>
      </w:r>
      <w:proofErr w:type="spellEnd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EBEFF9"/>
        </w:rPr>
        <w:t>);</w:t>
      </w:r>
      <w:r w:rsidR="00BB12EA">
        <w:rPr>
          <w:rStyle w:val="longtext1"/>
          <w:rFonts w:ascii="Arial" w:hAnsi="Arial" w:cs="Arial"/>
          <w:color w:val="000000"/>
          <w:sz w:val="24"/>
          <w:szCs w:val="24"/>
          <w:shd w:val="clear" w:color="auto" w:fill="EBEFF9"/>
        </w:rPr>
        <w:t xml:space="preserve">прави се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EBEFF9"/>
        </w:rPr>
        <w:t xml:space="preserve"> класификация на дефекти</w:t>
      </w:r>
      <w:r w:rsidR="00BB12EA">
        <w:rPr>
          <w:rStyle w:val="longtext1"/>
          <w:rFonts w:ascii="Arial" w:hAnsi="Arial" w:cs="Arial"/>
          <w:color w:val="000000"/>
          <w:sz w:val="24"/>
          <w:szCs w:val="24"/>
          <w:shd w:val="clear" w:color="auto" w:fill="EBEFF9"/>
        </w:rPr>
        <w:t>те.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EBEFF9"/>
        </w:rPr>
        <w:t xml:space="preserve"> </w:t>
      </w:r>
      <w:r w:rsidR="00BB12EA">
        <w:rPr>
          <w:rStyle w:val="longtext1"/>
          <w:rFonts w:ascii="Arial" w:hAnsi="Arial" w:cs="Arial"/>
          <w:color w:val="000000"/>
          <w:sz w:val="24"/>
          <w:szCs w:val="24"/>
          <w:shd w:val="clear" w:color="auto" w:fill="EBEFF9"/>
        </w:rPr>
        <w:t xml:space="preserve">Правят се 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>опит</w:t>
      </w:r>
      <w:r w:rsidR="00BB12EA">
        <w:rPr>
          <w:rStyle w:val="longtext1"/>
          <w:rFonts w:ascii="Arial" w:hAnsi="Arial" w:cs="Arial"/>
          <w:color w:val="000000"/>
          <w:sz w:val="24"/>
          <w:szCs w:val="24"/>
        </w:rPr>
        <w:t>и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за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намаляване на вземане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>то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на проби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чрез по добри изследвания. За съоръженията използваме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последовател</w:t>
      </w:r>
      <w:r w:rsidR="00014BCF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ен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метод на изпитване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>, на базата на време за работа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,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този метод се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 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>отличава с успех и за това е често използван.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Той включва множество таблици, </w:t>
      </w:r>
      <w:proofErr w:type="spellStart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показващи</w:t>
      </w:r>
      <w:r w:rsidR="00BB12EA">
        <w:rPr>
          <w:rStyle w:val="longtext1"/>
          <w:rFonts w:ascii="Arial" w:hAnsi="Arial" w:cs="Arial"/>
          <w:color w:val="000000"/>
          <w:sz w:val="24"/>
          <w:szCs w:val="24"/>
        </w:rPr>
        <w:t>съответните</w:t>
      </w:r>
      <w:proofErr w:type="spellEnd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нива и криви.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Вземането на проби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от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планове, описани в този документ са приложими за AQL от 0,01% или по-висока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степен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и следователн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о не са подходящи за приложения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при</w:t>
      </w:r>
      <w:r w:rsid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високи 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 нива на качество при </w:t>
      </w:r>
      <w:r w:rsidR="006A1700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милионни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дефектни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части. </w:t>
      </w:r>
      <w:r w:rsidR="000D5E6C"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D5E6C"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13.5.2. MIL-STD-337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6A1700" w:rsidRPr="00BB12E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Плануване </w:t>
      </w:r>
      <w:r w:rsidR="000D5E6C" w:rsidRPr="00BB12EA">
        <w:rPr>
          <w:rStyle w:val="longtext1"/>
          <w:rFonts w:ascii="Arial" w:hAnsi="Arial" w:cs="Arial"/>
          <w:b/>
          <w:color w:val="000000"/>
          <w:sz w:val="24"/>
          <w:szCs w:val="24"/>
        </w:rPr>
        <w:t>на разходите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Този док</w:t>
      </w:r>
      <w:r w:rsidR="00BB12E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умент предвижда проектирането  на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разходи</w:t>
      </w:r>
      <w:r w:rsidR="00BB12E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тел</w:t>
      </w:r>
      <w:proofErr w:type="spellEnd"/>
      <w:r w:rsidR="00BB12E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;и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зисквания</w:t>
      </w:r>
      <w:r w:rsidR="00BB12E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та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програмата 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за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проектиране и разработване на системи, подс</w:t>
      </w:r>
      <w:r w:rsidR="00BB12EA">
        <w:rPr>
          <w:rStyle w:val="longtext1"/>
          <w:rFonts w:ascii="Arial" w:hAnsi="Arial" w:cs="Arial"/>
          <w:color w:val="000000"/>
          <w:sz w:val="24"/>
          <w:szCs w:val="24"/>
        </w:rPr>
        <w:t>истеми, оборудване и софтуер. Документа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предвижда общи и специфични изисквания за осигу</w:t>
      </w:r>
      <w:r w:rsidR="00BB12EA">
        <w:rPr>
          <w:rStyle w:val="longtext1"/>
          <w:rFonts w:ascii="Arial" w:hAnsi="Arial" w:cs="Arial"/>
          <w:color w:val="000000"/>
          <w:sz w:val="24"/>
          <w:szCs w:val="24"/>
        </w:rPr>
        <w:t>ряване на ефективен контрол на дизайна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и наръчници свързани с производството и разходите 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на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собственост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та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. Това се постига чрез проектиране на разходите 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в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програма, която е планирана, документирана, внедрена и се разглеждат в съзвучие със съот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ветните технически дисциплини и 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управление. Включени са изисквания за вземане на жизнения цикъл на елементите на разходите, свързани с критичната функционални области на надеждност, логистика и оптимизация чрез използване на компромис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 при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проучвания, оценка на разходите и проследяване в жизнения цикъл на процеса на управление на придобиване; изисквания за обмен на информация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между правителството и индустрията на данни и проучвания, свързани с придобиване и собствеността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 на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разходи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 в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системата; изисквания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та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за проектиране, свързани с разходи </w:t>
      </w:r>
      <w:r w:rsidR="00BB12EA">
        <w:rPr>
          <w:rStyle w:val="longtext1"/>
          <w:rFonts w:ascii="Arial" w:hAnsi="Arial" w:cs="Arial"/>
          <w:color w:val="000000"/>
          <w:sz w:val="24"/>
          <w:szCs w:val="24"/>
        </w:rPr>
        <w:t>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съображения</w:t>
      </w:r>
      <w:r w:rsidR="00BB12EA">
        <w:rPr>
          <w:rStyle w:val="longtext1"/>
          <w:rFonts w:ascii="Arial" w:hAnsi="Arial" w:cs="Arial"/>
          <w:color w:val="000000"/>
          <w:sz w:val="24"/>
          <w:szCs w:val="24"/>
        </w:rPr>
        <w:t xml:space="preserve">та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от използваната система, за логистична подкрепа на анализите и за надеждност и проучвания за поддръжка.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13.5.3.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MlL-STD-454N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BB12EA">
        <w:rPr>
          <w:rStyle w:val="longtext1"/>
          <w:rFonts w:ascii="Arial" w:hAnsi="Arial" w:cs="Arial"/>
          <w:b/>
          <w:color w:val="000000"/>
          <w:sz w:val="24"/>
          <w:szCs w:val="24"/>
        </w:rPr>
        <w:t>Стандарт</w:t>
      </w:r>
      <w:r w:rsidR="00BB12EA">
        <w:rPr>
          <w:rStyle w:val="longtext1"/>
          <w:rFonts w:ascii="Arial" w:hAnsi="Arial" w:cs="Arial"/>
          <w:b/>
          <w:color w:val="000000"/>
          <w:sz w:val="24"/>
          <w:szCs w:val="24"/>
        </w:rPr>
        <w:t>:</w:t>
      </w:r>
      <w:r w:rsidR="000D5E6C" w:rsidRPr="00BB12E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Общи изисквания за електронн</w:t>
      </w:r>
      <w:r w:rsidR="00014BCF" w:rsidRPr="00BB12EA">
        <w:rPr>
          <w:rStyle w:val="longtext1"/>
          <w:rFonts w:ascii="Arial" w:hAnsi="Arial" w:cs="Arial"/>
          <w:b/>
          <w:color w:val="000000"/>
          <w:sz w:val="24"/>
          <w:szCs w:val="24"/>
        </w:rPr>
        <w:t>о оборудване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Този документ обхваща общите изисквания да бъдат използвани за военни спецификации </w:t>
      </w:r>
      <w:r w:rsidR="006A1700">
        <w:rPr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 електронно оборудване.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Тя установява основните технически </w:t>
      </w:r>
      <w:proofErr w:type="spellStart"/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изсквания</w:t>
      </w:r>
      <w:proofErr w:type="spellEnd"/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за проектиране и изграждане на електронно оборудване за Министерството на отбраната. Т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е са насочени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към изисквания, като спояване, заменяемост, надеждност, резистори и леене.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Този стандарт е заменен от MIL-STD-2036 преди няколко години.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6A1700">
        <w:rPr>
          <w:rStyle w:val="longtext1"/>
          <w:rFonts w:ascii="Arial" w:hAnsi="Arial" w:cs="Arial"/>
          <w:b/>
          <w:color w:val="000000"/>
          <w:sz w:val="24"/>
          <w:szCs w:val="24"/>
        </w:rPr>
        <w:t>13.5.4. MIL-HDBK-728</w:t>
      </w:r>
      <w:r w:rsidR="006A1700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6A1700">
        <w:rPr>
          <w:rStyle w:val="longtext1"/>
          <w:rFonts w:ascii="Arial" w:hAnsi="Arial" w:cs="Arial"/>
          <w:b/>
          <w:color w:val="000000"/>
          <w:sz w:val="24"/>
          <w:szCs w:val="24"/>
        </w:rPr>
        <w:t>Б</w:t>
      </w:r>
      <w:r w:rsidR="000D5E6C" w:rsidRPr="006A1700">
        <w:rPr>
          <w:rStyle w:val="longtext1"/>
          <w:rFonts w:ascii="Arial" w:hAnsi="Arial" w:cs="Arial"/>
          <w:b/>
          <w:color w:val="000000"/>
          <w:sz w:val="24"/>
          <w:szCs w:val="24"/>
        </w:rPr>
        <w:t>езразрушителен</w:t>
      </w:r>
      <w:proofErr w:type="spellEnd"/>
      <w:r w:rsidR="000D5E6C" w:rsidRPr="006A1700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контрол (NDT)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Ръководството се предлага като водач и описва основните принципи, процедури и безопасността на продуктите, на </w:t>
      </w:r>
      <w:proofErr w:type="spellStart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вихров</w:t>
      </w:r>
      <w:proofErr w:type="spellEnd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ток, магнитни частици, рентгенови и </w:t>
      </w:r>
      <w:r w:rsidR="006A1700">
        <w:rPr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ултразвукови тестове. Това ръководство не е нар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ъчник за 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lastRenderedPageBreak/>
        <w:t>обучение. Не може да се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замени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 с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друг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писмен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директиви, процедури или 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изисквания. Въпреки това, то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може да служи като готови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позоваващи се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на важни принципи и факти, свързани с наемането на работа на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безразрушителен</w:t>
      </w:r>
      <w:proofErr w:type="spellEnd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контрол, проверка и оценка.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13.5.5. MIL-HDBK-729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 Корозия и профилактика за корозия на металите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Наръчникът съдържа техническа информация и данни, отнасящи се до корозия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защита от корозия на метали и сплави.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Факторите, влияещи на корозия,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форми на корози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ята,предлага и стандартни наръчници.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К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реки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нг (водорода крехкост), </w:t>
      </w:r>
      <w:proofErr w:type="spellStart"/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корозионни</w:t>
      </w:r>
      <w:proofErr w:type="spellEnd"/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характеристики на металите, както и общи методи за защита на метали и сплави, от корозия</w:t>
      </w:r>
      <w:r w:rsidR="006A1700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заедно с информация за корозия 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тестване.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Акцентът се поставя върху вида 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 xml:space="preserve">на </w:t>
      </w:r>
      <w:proofErr w:type="spellStart"/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корозиите</w:t>
      </w:r>
      <w:proofErr w:type="spellEnd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срещани </w:t>
      </w:r>
      <w:r w:rsidR="006A1700">
        <w:rPr>
          <w:rStyle w:val="longtext1"/>
          <w:rFonts w:ascii="Arial" w:hAnsi="Arial" w:cs="Arial"/>
          <w:color w:val="000000"/>
          <w:sz w:val="24"/>
          <w:szCs w:val="24"/>
        </w:rPr>
        <w:t>във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военно оборудване.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6A1700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13.5.6. MIL-HDBK-772 Военно инженерство </w:t>
      </w:r>
      <w:r w:rsidR="00014BCF" w:rsidRPr="006A1700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6A1700" w:rsidRPr="006A1700">
        <w:rPr>
          <w:rStyle w:val="longtext1"/>
          <w:rFonts w:ascii="Arial" w:hAnsi="Arial" w:cs="Arial"/>
          <w:b/>
          <w:color w:val="000000"/>
          <w:sz w:val="24"/>
          <w:szCs w:val="24"/>
        </w:rPr>
        <w:t>„</w:t>
      </w:r>
      <w:r w:rsidR="006A1700">
        <w:rPr>
          <w:rStyle w:val="longtext1"/>
          <w:rFonts w:ascii="Arial" w:hAnsi="Arial" w:cs="Arial"/>
          <w:b/>
          <w:color w:val="000000"/>
          <w:sz w:val="24"/>
          <w:szCs w:val="24"/>
        </w:rPr>
        <w:t>О</w:t>
      </w:r>
      <w:r w:rsidR="000D5E6C" w:rsidRPr="006A1700">
        <w:rPr>
          <w:rStyle w:val="longtext1"/>
          <w:rFonts w:ascii="Arial" w:hAnsi="Arial" w:cs="Arial"/>
          <w:b/>
          <w:color w:val="000000"/>
          <w:sz w:val="24"/>
          <w:szCs w:val="24"/>
        </w:rPr>
        <w:t>паковката</w:t>
      </w:r>
      <w:r w:rsidR="006A1700" w:rsidRPr="006A1700">
        <w:rPr>
          <w:rStyle w:val="longtext1"/>
          <w:rFonts w:ascii="Arial" w:hAnsi="Arial" w:cs="Arial"/>
          <w:b/>
          <w:color w:val="000000"/>
          <w:sz w:val="24"/>
          <w:szCs w:val="24"/>
        </w:rPr>
        <w:t>”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Това ръководство обхваща основните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 xml:space="preserve">принципи и практики на военното </w:t>
      </w:r>
      <w:r w:rsidR="002B2591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инженерство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 xml:space="preserve"> за „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опаковки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те”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.Програмата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предоставя информация по отношение на материалите, основните причини за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влошаване на качеството на методите на съхранение, както и вида консерванти.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Също така е включена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информация за физически и транспортиране среда, икономически и човешки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инженерни фактори, както и други специални военни съображения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 xml:space="preserve">при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опаковки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те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2B2591">
        <w:rPr>
          <w:rStyle w:val="longtext1"/>
          <w:rFonts w:ascii="Arial" w:hAnsi="Arial" w:cs="Arial"/>
          <w:b/>
          <w:color w:val="000000"/>
          <w:sz w:val="24"/>
          <w:szCs w:val="24"/>
        </w:rPr>
        <w:t>13.5.7. MIL-HDBK-798</w:t>
      </w:r>
      <w:r w:rsidR="002B2591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С</w:t>
      </w:r>
      <w:r w:rsidR="000D5E6C" w:rsidRPr="002B2591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истемен инженер в областта на дизайна за </w:t>
      </w:r>
      <w:r w:rsidR="00014BCF" w:rsidRPr="002B2591">
        <w:rPr>
          <w:rStyle w:val="longtext1"/>
          <w:rFonts w:ascii="Arial" w:hAnsi="Arial" w:cs="Arial"/>
          <w:b/>
          <w:color w:val="000000"/>
          <w:sz w:val="24"/>
          <w:szCs w:val="24"/>
        </w:rPr>
        <w:t>премахване на н</w:t>
      </w:r>
      <w:r w:rsidR="000D5E6C" w:rsidRPr="002B2591">
        <w:rPr>
          <w:rStyle w:val="longtext1"/>
          <w:rFonts w:ascii="Arial" w:hAnsi="Arial" w:cs="Arial"/>
          <w:b/>
          <w:color w:val="000000"/>
          <w:sz w:val="24"/>
          <w:szCs w:val="24"/>
        </w:rPr>
        <w:t>аръчник</w:t>
      </w:r>
      <w:r w:rsidR="00014BCF" w:rsidRPr="002B2591">
        <w:rPr>
          <w:rStyle w:val="longtext1"/>
          <w:rFonts w:ascii="Arial" w:hAnsi="Arial" w:cs="Arial"/>
          <w:b/>
          <w:color w:val="000000"/>
          <w:sz w:val="24"/>
          <w:szCs w:val="24"/>
        </w:rPr>
        <w:t>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Този наръчник предоставя насоки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 xml:space="preserve">в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дизайн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, както и обща информация за приложимите концепции, техники и процедур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 xml:space="preserve">и за практическото прилагане на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проект за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 xml:space="preserve">премахване на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програма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та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. Ръководството обяснява какво означава проект за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премахване;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защо дизайн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за премахване  трябва да се прилага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;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да се въведе проект за </w:t>
      </w:r>
      <w:r w:rsidR="002B2591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премахване в даден проект, 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компромисите, участващи по време на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проектиране;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 xml:space="preserve"> на взаимодействие с останалите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дисциплини система и техниките, използвани за оценка на резултатите от проект за 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премахване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13.5.8. MIL-STD-810E</w:t>
      </w:r>
      <w:r w:rsidR="003C0E1D">
        <w:rPr>
          <w:rStyle w:val="longtext1"/>
          <w:rFonts w:ascii="Arial" w:hAnsi="Arial" w:cs="Arial"/>
          <w:color w:val="000000"/>
          <w:sz w:val="24"/>
          <w:szCs w:val="24"/>
        </w:rPr>
        <w:t xml:space="preserve"> О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колната среда методи за изпитване и инженеринг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Насоки</w:t>
      </w:r>
      <w:r w:rsidR="003C0E1D">
        <w:rPr>
          <w:rStyle w:val="longtext1"/>
          <w:rFonts w:ascii="Arial" w:hAnsi="Arial" w:cs="Arial"/>
          <w:color w:val="000000"/>
          <w:sz w:val="24"/>
          <w:szCs w:val="24"/>
        </w:rPr>
        <w:t>: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Целта на този </w:t>
      </w:r>
      <w:r w:rsidR="003C0E1D">
        <w:rPr>
          <w:rStyle w:val="longtext1"/>
          <w:rFonts w:ascii="Arial" w:hAnsi="Arial" w:cs="Arial"/>
          <w:color w:val="000000"/>
          <w:sz w:val="24"/>
          <w:szCs w:val="24"/>
        </w:rPr>
        <w:t xml:space="preserve">документ е да се стандартизира организира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провеждането на тестове за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оценка на способността на военно оборудване, за да издържат на околната среда, които подчертават</w:t>
      </w:r>
      <w:r w:rsidR="004809D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09D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проглемите</w:t>
      </w:r>
      <w:proofErr w:type="spellEnd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на които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ще се натъкне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>м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по време на неговия жизнен цикъл, както и да са сигурни, че плановете и резултатите от изпитванията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 са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адекватно документирани. Този документ дава насоки за провеждането на</w:t>
      </w:r>
      <w:r w:rsidR="004809DA" w:rsidRP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4809DA" w:rsidRPr="00F97919">
        <w:rPr>
          <w:rStyle w:val="longtext1"/>
          <w:rFonts w:ascii="Arial" w:hAnsi="Arial" w:cs="Arial"/>
          <w:color w:val="000000"/>
          <w:sz w:val="24"/>
          <w:szCs w:val="24"/>
        </w:rPr>
        <w:t>изпитване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то в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околната среда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 и инженерни задачи които разглеждат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за определяне на последици от 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предизвикани от околната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среда на съоръжения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>та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, използвани за военни приложения. Включени в мно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>гобройни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видове подробни тестове 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>с които се цели намаляване въздействието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>на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околната среда,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дават се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насоки за определяне процедурите за изпитване и условията на изпитване, референции, апаратура, подготовка за тестове, процедурите, информацията, която се записва.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="000D5E6C" w:rsidRPr="004809DA">
        <w:rPr>
          <w:rFonts w:ascii="Arial" w:hAnsi="Arial" w:cs="Arial"/>
          <w:b/>
          <w:color w:val="000000"/>
          <w:sz w:val="24"/>
          <w:szCs w:val="24"/>
        </w:rPr>
        <w:br/>
      </w:r>
      <w:r w:rsidR="000D5E6C" w:rsidRPr="004809DA">
        <w:rPr>
          <w:rStyle w:val="longtext1"/>
          <w:rFonts w:ascii="Arial" w:hAnsi="Arial" w:cs="Arial"/>
          <w:b/>
          <w:color w:val="000000"/>
          <w:sz w:val="24"/>
          <w:szCs w:val="24"/>
        </w:rPr>
        <w:t>13.5.9. MIL-STD-883D Методи за изпитване и процедури за микроелектроника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Този док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умент установява единни методи за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контрол и процедури за проектиране, тестване, откриване и удостоверяване на </w:t>
      </w:r>
      <w:proofErr w:type="spellStart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микроелектронни</w:t>
      </w:r>
      <w:proofErr w:type="spellEnd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устройства, подходящи за използване в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ъв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военни и космически електронни системи, включително основните екологични изследвания, за да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определи устойчивостта на вредни въздействия на природните елементи и условия</w:t>
      </w:r>
      <w:r w:rsidR="004809D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във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военни и космически операции; физически и електрически изпитвания, дизай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нерски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пакет и ограничения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 на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материал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>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; общи маркировка; изработка и обучение процедурите, както и други таки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ва проверки и ограниченията,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считани</w:t>
      </w:r>
      <w:r w:rsidR="004809DA">
        <w:rPr>
          <w:rStyle w:val="longtext1"/>
          <w:rFonts w:ascii="Arial" w:hAnsi="Arial" w:cs="Arial"/>
          <w:color w:val="000000"/>
          <w:sz w:val="24"/>
          <w:szCs w:val="24"/>
        </w:rPr>
        <w:t xml:space="preserve"> за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необходими за осигуряване на еднакво ниво на качество и надеж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 xml:space="preserve">дност, подходящи за предвиденото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приложения на тези устройства. Също така, обхванати са тестови процедури за неизпълнение 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 xml:space="preserve">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анализ, срок 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 xml:space="preserve"> на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изпитване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>.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13.5.10. MIL-STD-965B части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474DA9">
        <w:rPr>
          <w:rStyle w:val="longtext1"/>
          <w:rFonts w:ascii="Arial" w:hAnsi="Arial" w:cs="Arial"/>
          <w:b/>
          <w:color w:val="000000"/>
          <w:sz w:val="24"/>
          <w:szCs w:val="24"/>
        </w:rPr>
        <w:t>П</w:t>
      </w:r>
      <w:r w:rsidR="000D5E6C" w:rsidRPr="00474DA9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рограма за контрол на </w:t>
      </w:r>
      <w:r w:rsidR="002B2591" w:rsidRPr="00474DA9">
        <w:rPr>
          <w:rStyle w:val="longtext1"/>
          <w:rFonts w:ascii="Arial" w:hAnsi="Arial" w:cs="Arial"/>
          <w:b/>
          <w:color w:val="000000"/>
          <w:sz w:val="24"/>
          <w:szCs w:val="24"/>
        </w:rPr>
        <w:t>програмите</w:t>
      </w:r>
    </w:p>
    <w:p w:rsidR="00474DA9" w:rsidRDefault="000D5E6C">
      <w:pPr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Целта на този документ е да се установят насоки и изисквания за 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прилагането на 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>програми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за контрол. Този документ описва две процедури обхващащи представяне, 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>проверка и одобрение на програмните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части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>,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подбор 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 xml:space="preserve">по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списъци (PPSL). Типични засегнатите теми са PPSL одобрение, срещи, части съвет за контрол, Военни части и контрол на консултативната група. 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13.5.11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. </w:t>
      </w:r>
      <w:r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MIL-STD-975M НАСА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Pr="00474DA9">
        <w:rPr>
          <w:rStyle w:val="longtext1"/>
          <w:rFonts w:ascii="Arial" w:hAnsi="Arial" w:cs="Arial"/>
          <w:b/>
          <w:color w:val="000000"/>
          <w:sz w:val="24"/>
          <w:szCs w:val="24"/>
        </w:rPr>
        <w:t>Стандарт</w:t>
      </w:r>
      <w:r w:rsidR="00474DA9" w:rsidRPr="00474DA9">
        <w:rPr>
          <w:rStyle w:val="longtext1"/>
          <w:rFonts w:ascii="Arial" w:hAnsi="Arial" w:cs="Arial"/>
          <w:b/>
          <w:color w:val="000000"/>
          <w:sz w:val="24"/>
          <w:szCs w:val="24"/>
        </w:rPr>
        <w:t>:</w:t>
      </w:r>
      <w:r w:rsidRPr="00474DA9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електрически, електронни и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474DA9"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  <w:t>Елек</w:t>
      </w:r>
      <w:r w:rsidR="00474DA9"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тро механични устройства (ЕЕО) </w:t>
      </w:r>
    </w:p>
    <w:p w:rsidR="00474DA9" w:rsidRDefault="00474DA9">
      <w:pPr>
        <w:rPr>
          <w:rStyle w:val="longtext1"/>
          <w:rFonts w:ascii="Arial" w:hAnsi="Arial" w:cs="Arial"/>
          <w:color w:val="000000"/>
          <w:sz w:val="24"/>
          <w:szCs w:val="24"/>
        </w:rPr>
      </w:pPr>
      <w:r>
        <w:rPr>
          <w:rStyle w:val="longtext1"/>
          <w:rFonts w:ascii="Arial" w:hAnsi="Arial" w:cs="Arial"/>
          <w:color w:val="000000"/>
          <w:sz w:val="24"/>
          <w:szCs w:val="24"/>
        </w:rPr>
        <w:t>Целта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на този документ е да осигури оборудване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,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дизайнери и производители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longtext1"/>
          <w:rFonts w:ascii="Arial" w:hAnsi="Arial" w:cs="Arial"/>
          <w:color w:val="000000"/>
          <w:sz w:val="24"/>
          <w:szCs w:val="24"/>
        </w:rPr>
        <w:t>на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електронни части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, като нивото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на качество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 се  счита за приоритет, </w:t>
      </w:r>
      <w:proofErr w:type="spellStart"/>
      <w:r>
        <w:rPr>
          <w:rStyle w:val="longtext1"/>
          <w:rFonts w:ascii="Arial" w:hAnsi="Arial" w:cs="Arial"/>
          <w:color w:val="000000"/>
          <w:sz w:val="24"/>
          <w:szCs w:val="24"/>
        </w:rPr>
        <w:t>кеото</w:t>
      </w:r>
      <w:proofErr w:type="spellEnd"/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 е важно при оборудване свързано с полети </w:t>
      </w:r>
      <w:r>
        <w:rPr>
          <w:rFonts w:ascii="Arial" w:hAnsi="Arial" w:cs="Arial"/>
          <w:color w:val="000000"/>
          <w:sz w:val="24"/>
          <w:szCs w:val="24"/>
        </w:rPr>
        <w:t xml:space="preserve">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наземно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то му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обслужване. Тя дава възможност за избор, снабдяване, и прилагане на електрически, елект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ронни и електромеханични (ЕЕО) ч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асти за използване по време на полет и за основно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то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оборудване за наземно обслужване.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Три нива на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качество се използват в този стандарт. Степен 1 части е много нисък риск, по-високо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 качество и надеждност части:</w:t>
      </w:r>
      <w:proofErr w:type="spellStart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едн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азначени</w:t>
      </w:r>
      <w:proofErr w:type="spellEnd"/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 за критични приложения;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Степен 2 части са с нисък риск, високи качеството и надеждността части за употреба в приложения, които не се изисква степен 1 части. Клас 3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-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части са по-висок риск,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 с добро качество и надеждност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, но не се препоръчва за приложения, изискващи ви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соки нива на продукта осигуряващи  качество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13.5.12. MIL-STD-1369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0D5E6C" w:rsidRPr="00474DA9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Интегрирана програма за подпомагане </w:t>
      </w:r>
      <w:r>
        <w:rPr>
          <w:rStyle w:val="longtext1"/>
          <w:rFonts w:ascii="Arial" w:hAnsi="Arial" w:cs="Arial"/>
          <w:b/>
          <w:color w:val="000000"/>
          <w:sz w:val="24"/>
          <w:szCs w:val="24"/>
        </w:rPr>
        <w:t>„</w:t>
      </w:r>
      <w:proofErr w:type="spellStart"/>
      <w:r w:rsidR="000D5E6C" w:rsidRPr="00474DA9">
        <w:rPr>
          <w:rStyle w:val="longtext1"/>
          <w:rFonts w:ascii="Arial" w:hAnsi="Arial" w:cs="Arial"/>
          <w:b/>
          <w:color w:val="000000"/>
          <w:sz w:val="24"/>
          <w:szCs w:val="24"/>
        </w:rPr>
        <w:t>Логистик</w:t>
      </w:r>
      <w:proofErr w:type="spellEnd"/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„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Изисквания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: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Този документ определя изискванията, процедурите и форматите, които се използват за развитието и документирането на една интегрирана подкрепа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 –програма”</w:t>
      </w:r>
      <w:proofErr w:type="spellStart"/>
      <w:r>
        <w:rPr>
          <w:rStyle w:val="longtext1"/>
          <w:rFonts w:ascii="Arial" w:hAnsi="Arial" w:cs="Arial"/>
          <w:color w:val="000000"/>
          <w:sz w:val="24"/>
          <w:szCs w:val="24"/>
        </w:rPr>
        <w:t>Логистик</w:t>
      </w:r>
      <w:proofErr w:type="spellEnd"/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”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. Интегрирана логистична подкрепа, включително и за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lastRenderedPageBreak/>
        <w:t>поддържане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 на  изисквания, което е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резултат от едно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процеса на планиране, предназначени за помощи, при постигане на максимална ефективност цялата система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като се възползва от преките взаимоотношения, които съществуват между хардуер 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>дизайн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 xml:space="preserve">ерски 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характеристики и произтичащите логистична подкрепа от изисквания</w:t>
      </w:r>
      <w:r>
        <w:rPr>
          <w:rStyle w:val="longtext1"/>
          <w:rFonts w:ascii="Arial" w:hAnsi="Arial" w:cs="Arial"/>
          <w:color w:val="000000"/>
          <w:sz w:val="24"/>
          <w:szCs w:val="24"/>
        </w:rPr>
        <w:t>,</w:t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като се има предвид и двете, едновременно през процеса на проектиране, в количествен начин да се осигури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основа за оръжия / оръжейни системи / оборудване оптимизация чрез звук </w:t>
      </w:r>
      <w:r w:rsidR="000D5E6C"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D5E6C"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инженерни компромис. Документация изисквания ще осигури точна документация за гарантира продължаване на адекватна база за логистична поддръжка през целия експлоатационен жизнения цикъл на едно оръжие система или оборудване. </w:t>
      </w:r>
      <w:r w:rsidR="000D5E6C" w:rsidRPr="00F97919">
        <w:rPr>
          <w:rFonts w:ascii="Arial" w:hAnsi="Arial" w:cs="Arial"/>
          <w:color w:val="000000"/>
          <w:sz w:val="24"/>
          <w:szCs w:val="24"/>
        </w:rPr>
        <w:br/>
      </w:r>
      <w:r w:rsidR="000D5E6C"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13.5.13. MIL-STD-1388-</w:t>
      </w:r>
      <w:r w:rsidR="000D5E6C" w:rsidRPr="00474DA9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1A логистична поддръжка </w:t>
      </w:r>
    </w:p>
    <w:p w:rsidR="0031230A" w:rsidRDefault="000D5E6C">
      <w:pPr>
        <w:rPr>
          <w:rStyle w:val="longtext1"/>
          <w:rFonts w:ascii="Arial" w:hAnsi="Arial" w:cs="Arial"/>
          <w:color w:val="000000"/>
          <w:sz w:val="24"/>
          <w:szCs w:val="24"/>
        </w:rPr>
      </w:pP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>Анализ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>: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Този документ</w:t>
      </w:r>
      <w:r w:rsidR="00474DA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дава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информация</w:t>
      </w:r>
      <w:r w:rsidR="00474DA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логистична</w:t>
      </w:r>
      <w:r w:rsidR="00474DA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подкрепа </w:t>
      </w:r>
      <w:r w:rsidR="00474DA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насоки за анализ и изисквания</w:t>
      </w:r>
      <w:r w:rsidR="00474DA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 xml:space="preserve"> П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>одробно целите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 xml:space="preserve"> и задачите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>, описание</w:t>
      </w:r>
      <w:r w:rsidR="00474DA9">
        <w:rPr>
          <w:rStyle w:val="longtext1"/>
          <w:rFonts w:ascii="Arial" w:hAnsi="Arial" w:cs="Arial"/>
          <w:color w:val="000000"/>
          <w:sz w:val="24"/>
          <w:szCs w:val="24"/>
        </w:rPr>
        <w:t>то на задачите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>. Типични задачи са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>: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програма за планиране и управление, развитие на ранните Логистичен анализ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>,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Поддръжка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 xml:space="preserve"> и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стратегия, планиране; програма и мнения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 xml:space="preserve">за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дизайн; мисия хардуер, софтуер и подкрепа; системата на стандартизация;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>ранен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анализ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 xml:space="preserve"> на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Филдинг и оценка </w:t>
      </w:r>
      <w:proofErr w:type="spellStart"/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>supportability</w:t>
      </w:r>
      <w:proofErr w:type="spellEnd"/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. 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13.5.14. MIL-STD-1388-2B DOD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Изисквания за логистична подкрепа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>Анализ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 xml:space="preserve"> и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Запис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>: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>Този документ описва определен елемент от данни, данни за областта дължини и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 xml:space="preserve"> формати за логистична подкрепа;</w:t>
      </w:r>
    </w:p>
    <w:p w:rsidR="0017449C" w:rsidRPr="002B2591" w:rsidRDefault="000D5E6C">
      <w:pPr>
        <w:rPr>
          <w:rFonts w:ascii="Arial" w:hAnsi="Arial" w:cs="Arial"/>
          <w:color w:val="000000"/>
          <w:sz w:val="24"/>
          <w:szCs w:val="24"/>
        </w:rPr>
      </w:pP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Анализ Запис (LSAR) данни. В него се определят LSAR съобщава, че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са получени от LSAR данни и идентифицира LSAR релационни таблици и автоматична обработка на данните спецификации за предаване и доставка на автоматизирани LSAR данни. </w:t>
      </w:r>
      <w:r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13.5.15. </w:t>
      </w:r>
      <w:r w:rsidRPr="00F97919">
        <w:rPr>
          <w:rStyle w:val="longtext1"/>
          <w:rFonts w:ascii="Arial" w:hAnsi="Arial" w:cs="Arial"/>
          <w:b/>
          <w:color w:val="000000"/>
          <w:sz w:val="24"/>
          <w:szCs w:val="24"/>
        </w:rPr>
        <w:t>MlL-STD-1556B</w:t>
      </w:r>
      <w:r w:rsidR="0031230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 Програма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31230A"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П</w:t>
      </w:r>
      <w:r w:rsidR="002B2591"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рав</w:t>
      </w:r>
      <w:r w:rsid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ителство</w:t>
      </w:r>
      <w:r w:rsidR="002B2591"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-</w:t>
      </w:r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Промишленост за обмен на данни 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31230A"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Програма (GIDEP) </w:t>
      </w:r>
      <w:r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Този документ определя изискванията за участие в програмата GIDEP,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>което включва проектиране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, надеждност-за поддържане и метрология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 xml:space="preserve"> на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данни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 xml:space="preserve">и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възли. Тя е предназначена да се прилага за първоначалните изпълнители и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основни подизпълнители (които са ползватели на части) за правителството.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 xml:space="preserve">В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обмен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данни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  съдържа: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неизпълнение на задълженията и вземанията и степента на заместване 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данни за части, детайли, възли, подсистемите, както и материали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тест 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надеждността на оборудването, подсистеми и системи.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>Този обмен на данни също така съ</w:t>
      </w:r>
      <w:r w:rsidR="002B2591">
        <w:rPr>
          <w:rStyle w:val="longtext1"/>
          <w:rFonts w:ascii="Arial" w:hAnsi="Arial" w:cs="Arial"/>
          <w:color w:val="000000"/>
          <w:sz w:val="24"/>
          <w:szCs w:val="24"/>
        </w:rPr>
        <w:t>държа отчети за теории, методи,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техники и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процедури, свързани с надеждността и практики за поддръжка. </w:t>
      </w:r>
      <w:r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230A">
        <w:rPr>
          <w:rStyle w:val="longtext1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13.5.16. </w:t>
      </w:r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MIL-STD-1568B материали и процеси за корозия </w:t>
      </w:r>
      <w:r w:rsidRPr="0031230A">
        <w:rPr>
          <w:rFonts w:ascii="Arial" w:hAnsi="Arial" w:cs="Arial"/>
          <w:b/>
          <w:color w:val="000000"/>
          <w:sz w:val="24"/>
          <w:szCs w:val="24"/>
        </w:rPr>
        <w:br/>
      </w:r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lastRenderedPageBreak/>
        <w:t xml:space="preserve">Превенция и контрол в </w:t>
      </w:r>
      <w:proofErr w:type="spellStart"/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Aerospace</w:t>
      </w:r>
      <w:proofErr w:type="spellEnd"/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оръжейни системи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Този документ определя изискванията за материали, технологии и техника, </w:t>
      </w:r>
      <w:r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и се определят задачите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необходими за въвеждане на ефективна превенция и програма за контрол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на корозията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време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;което се изразява чрез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разработване и производство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фаза: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космическата система. Целта е да се сведе до минимум разходите на жизнения цикъл, поради корозия и да получат подобрена надеждност. </w:t>
      </w:r>
      <w:r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13.5.17. РКС NPRD </w:t>
      </w:r>
      <w:proofErr w:type="spellStart"/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>Nonelectronic</w:t>
      </w:r>
      <w:proofErr w:type="spellEnd"/>
      <w:r w:rsidRPr="0031230A">
        <w:rPr>
          <w:rStyle w:val="longtext1"/>
          <w:rFonts w:ascii="Arial" w:hAnsi="Arial" w:cs="Arial"/>
          <w:b/>
          <w:color w:val="000000"/>
          <w:sz w:val="24"/>
          <w:szCs w:val="24"/>
        </w:rPr>
        <w:t xml:space="preserve"> части надеждността на данните, 1991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Pr="00F97919">
        <w:rPr>
          <w:rFonts w:ascii="Arial" w:hAnsi="Arial" w:cs="Arial"/>
          <w:color w:val="000000"/>
          <w:sz w:val="24"/>
          <w:szCs w:val="24"/>
        </w:rPr>
        <w:br/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Този документ предвижда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>за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неизпълнение на задълженията и информацията за повреда в механична,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електромеханични, електрически, пневматични, хидравлични и въртящи се части.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В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предположението, че повредата на 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електронните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части следват експоненциална разпределението е направено поради практическата липса на данни, съдържащи индивидуални пъти или цикли на неуспех. Общи таблици на неизпълнение на задълженията включва околната среда; прилагане (военни и търговски); степен на неизпълне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ние; броя на записите, брой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1230A">
        <w:rPr>
          <w:rStyle w:val="longtext1"/>
          <w:rFonts w:ascii="Arial" w:hAnsi="Arial" w:cs="Arial"/>
          <w:color w:val="000000"/>
          <w:sz w:val="24"/>
          <w:szCs w:val="24"/>
        </w:rPr>
        <w:t>и работното време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</w:rPr>
        <w:t xml:space="preserve"> 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60 процентен 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довери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телен</w:t>
      </w:r>
      <w:r w:rsidRPr="00F97919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интервал</w:t>
      </w:r>
      <w:r w:rsidR="0031230A"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F979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sectPr w:rsidR="0017449C" w:rsidRPr="002B2591" w:rsidSect="0017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E6C"/>
    <w:rsid w:val="00014BCF"/>
    <w:rsid w:val="000D5E6C"/>
    <w:rsid w:val="0017449C"/>
    <w:rsid w:val="002B2591"/>
    <w:rsid w:val="0031230A"/>
    <w:rsid w:val="003C0E1D"/>
    <w:rsid w:val="004601A4"/>
    <w:rsid w:val="00474DA9"/>
    <w:rsid w:val="004809DA"/>
    <w:rsid w:val="005B6C84"/>
    <w:rsid w:val="006A1700"/>
    <w:rsid w:val="006F425D"/>
    <w:rsid w:val="0085183A"/>
    <w:rsid w:val="00BB12EA"/>
    <w:rsid w:val="00F9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basedOn w:val="a0"/>
    <w:rsid w:val="000D5E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bulgaristan</dc:creator>
  <cp:lastModifiedBy>bulgaristan</cp:lastModifiedBy>
  <cp:revision>3</cp:revision>
  <dcterms:created xsi:type="dcterms:W3CDTF">2010-05-19T11:21:00Z</dcterms:created>
  <dcterms:modified xsi:type="dcterms:W3CDTF">2010-05-19T13:18:00Z</dcterms:modified>
</cp:coreProperties>
</file>